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EFB5" w14:textId="39323AD5" w:rsidR="0018075A" w:rsidRDefault="00A76672" w:rsidP="00797B96">
      <w:pPr>
        <w:jc w:val="center"/>
        <w:rPr>
          <w:b/>
          <w:sz w:val="32"/>
          <w:szCs w:val="32"/>
        </w:rPr>
      </w:pPr>
      <w:r w:rsidRPr="00797B96">
        <w:rPr>
          <w:rFonts w:hint="eastAsia"/>
          <w:b/>
          <w:sz w:val="32"/>
          <w:szCs w:val="32"/>
        </w:rPr>
        <w:t>与那国町</w:t>
      </w:r>
      <w:r w:rsidR="00B1161A">
        <w:rPr>
          <w:rFonts w:hint="eastAsia"/>
          <w:b/>
          <w:sz w:val="32"/>
          <w:szCs w:val="32"/>
          <w:u w:val="double"/>
        </w:rPr>
        <w:t>貸付</w:t>
      </w:r>
      <w:r w:rsidR="00E733D9">
        <w:rPr>
          <w:rFonts w:hint="eastAsia"/>
          <w:b/>
          <w:sz w:val="32"/>
          <w:szCs w:val="32"/>
          <w:u w:val="double"/>
        </w:rPr>
        <w:t>型奨学金基</w:t>
      </w:r>
      <w:r w:rsidRPr="00797B96">
        <w:rPr>
          <w:rFonts w:hint="eastAsia"/>
          <w:b/>
          <w:sz w:val="32"/>
          <w:szCs w:val="32"/>
          <w:u w:val="double"/>
        </w:rPr>
        <w:t>金</w:t>
      </w:r>
      <w:r w:rsidRPr="00797B96">
        <w:rPr>
          <w:rFonts w:hint="eastAsia"/>
          <w:b/>
          <w:sz w:val="32"/>
          <w:szCs w:val="32"/>
        </w:rPr>
        <w:t>奨学生募集要項</w:t>
      </w:r>
    </w:p>
    <w:p w14:paraId="496AF652" w14:textId="77777777" w:rsidR="007B1714" w:rsidRDefault="007B1714" w:rsidP="00797B96">
      <w:pPr>
        <w:jc w:val="left"/>
        <w:rPr>
          <w:b/>
          <w:szCs w:val="21"/>
        </w:rPr>
      </w:pPr>
    </w:p>
    <w:p w14:paraId="7E7D7F3E" w14:textId="0BF146E3" w:rsidR="0036121A" w:rsidRDefault="0036121A" w:rsidP="00797B96">
      <w:pPr>
        <w:jc w:val="left"/>
        <w:rPr>
          <w:b/>
          <w:szCs w:val="21"/>
        </w:rPr>
      </w:pPr>
      <w:r>
        <w:rPr>
          <w:rFonts w:hint="eastAsia"/>
          <w:b/>
          <w:szCs w:val="21"/>
        </w:rPr>
        <w:t>１　採用予定数および貸与額（無利息）</w:t>
      </w:r>
    </w:p>
    <w:p w14:paraId="423930A8" w14:textId="5D8A510C" w:rsidR="0036121A" w:rsidRDefault="0036121A" w:rsidP="0036121A">
      <w:pPr>
        <w:pStyle w:val="a4"/>
        <w:numPr>
          <w:ilvl w:val="0"/>
          <w:numId w:val="2"/>
        </w:numPr>
        <w:ind w:leftChars="0"/>
        <w:jc w:val="left"/>
        <w:rPr>
          <w:bCs/>
          <w:szCs w:val="21"/>
        </w:rPr>
      </w:pPr>
      <w:r>
        <w:rPr>
          <w:rFonts w:hint="eastAsia"/>
          <w:bCs/>
          <w:szCs w:val="21"/>
        </w:rPr>
        <w:t>採用予定数　　若干名</w:t>
      </w:r>
    </w:p>
    <w:p w14:paraId="5E231AF2" w14:textId="17D96B4D" w:rsidR="0036121A" w:rsidRDefault="0036121A" w:rsidP="0036121A">
      <w:pPr>
        <w:pStyle w:val="a4"/>
        <w:numPr>
          <w:ilvl w:val="0"/>
          <w:numId w:val="2"/>
        </w:numPr>
        <w:ind w:leftChars="0"/>
        <w:jc w:val="left"/>
        <w:rPr>
          <w:bCs/>
          <w:szCs w:val="21"/>
        </w:rPr>
      </w:pPr>
      <w:r>
        <w:rPr>
          <w:rFonts w:hint="eastAsia"/>
          <w:bCs/>
          <w:szCs w:val="21"/>
        </w:rPr>
        <w:t>貸与額　　　　500,000円（入学時）</w:t>
      </w:r>
    </w:p>
    <w:p w14:paraId="0AF63028" w14:textId="77777777" w:rsidR="0036121A" w:rsidRPr="0036121A" w:rsidRDefault="0036121A" w:rsidP="0036121A">
      <w:pPr>
        <w:pStyle w:val="a4"/>
        <w:ind w:leftChars="0" w:left="576"/>
        <w:jc w:val="left"/>
        <w:rPr>
          <w:bCs/>
          <w:szCs w:val="21"/>
        </w:rPr>
      </w:pPr>
    </w:p>
    <w:p w14:paraId="204F24DB" w14:textId="77D10FA1" w:rsidR="00797B96" w:rsidRDefault="0036121A" w:rsidP="00797B96">
      <w:pPr>
        <w:jc w:val="left"/>
        <w:rPr>
          <w:b/>
          <w:szCs w:val="21"/>
        </w:rPr>
      </w:pPr>
      <w:r>
        <w:rPr>
          <w:rFonts w:hint="eastAsia"/>
          <w:b/>
          <w:szCs w:val="21"/>
        </w:rPr>
        <w:t>２</w:t>
      </w:r>
      <w:r w:rsidR="00797B96">
        <w:rPr>
          <w:rFonts w:hint="eastAsia"/>
          <w:b/>
          <w:szCs w:val="21"/>
        </w:rPr>
        <w:t xml:space="preserve">　奨学生の資格</w:t>
      </w:r>
    </w:p>
    <w:p w14:paraId="1745B2AA" w14:textId="59C6B7E9" w:rsidR="00797B96" w:rsidRDefault="00797B96" w:rsidP="00797B96">
      <w:pPr>
        <w:jc w:val="left"/>
        <w:rPr>
          <w:szCs w:val="21"/>
        </w:rPr>
      </w:pPr>
      <w:r>
        <w:rPr>
          <w:rFonts w:hint="eastAsia"/>
          <w:b/>
          <w:szCs w:val="21"/>
        </w:rPr>
        <w:t xml:space="preserve">　</w:t>
      </w:r>
      <w:r w:rsidR="00281C94">
        <w:rPr>
          <w:rFonts w:hint="eastAsia"/>
          <w:szCs w:val="21"/>
        </w:rPr>
        <w:t>本</w:t>
      </w:r>
      <w:r w:rsidR="008014DB">
        <w:rPr>
          <w:rFonts w:hint="eastAsia"/>
          <w:szCs w:val="21"/>
        </w:rPr>
        <w:t>町に住所を有する者の子</w:t>
      </w:r>
      <w:r w:rsidR="00281C94">
        <w:rPr>
          <w:rFonts w:hint="eastAsia"/>
          <w:szCs w:val="21"/>
        </w:rPr>
        <w:t>弟</w:t>
      </w:r>
      <w:r w:rsidR="008014DB">
        <w:rPr>
          <w:rFonts w:hint="eastAsia"/>
          <w:szCs w:val="21"/>
        </w:rPr>
        <w:t>であって、大学</w:t>
      </w:r>
      <w:r w:rsidR="005A65F9">
        <w:rPr>
          <w:rFonts w:hint="eastAsia"/>
          <w:szCs w:val="21"/>
        </w:rPr>
        <w:t>(</w:t>
      </w:r>
      <w:r w:rsidR="00DD6799">
        <w:rPr>
          <w:rFonts w:hint="eastAsia"/>
          <w:szCs w:val="21"/>
        </w:rPr>
        <w:t>大学院、専門職大学、短期大学及び専門職短期大学</w:t>
      </w:r>
      <w:r w:rsidR="005A65F9">
        <w:rPr>
          <w:rFonts w:hint="eastAsia"/>
          <w:szCs w:val="21"/>
        </w:rPr>
        <w:t>を含む)</w:t>
      </w:r>
      <w:r w:rsidR="008014DB">
        <w:rPr>
          <w:rFonts w:hint="eastAsia"/>
          <w:szCs w:val="21"/>
        </w:rPr>
        <w:t>に進学及び在学する学生で、</w:t>
      </w:r>
      <w:r w:rsidR="00371FCB">
        <w:rPr>
          <w:rFonts w:hint="eastAsia"/>
          <w:szCs w:val="21"/>
        </w:rPr>
        <w:t>修学の意欲と能力を有するにもかかわらず、</w:t>
      </w:r>
      <w:r>
        <w:rPr>
          <w:rFonts w:hint="eastAsia"/>
          <w:szCs w:val="21"/>
        </w:rPr>
        <w:t>経済的理由により学資の支弁が困難と認められる者</w:t>
      </w:r>
    </w:p>
    <w:p w14:paraId="67E3D3B6" w14:textId="77777777" w:rsidR="00797B96" w:rsidRDefault="00797B96" w:rsidP="00797B96">
      <w:pPr>
        <w:jc w:val="left"/>
        <w:rPr>
          <w:szCs w:val="21"/>
        </w:rPr>
      </w:pPr>
      <w:r>
        <w:rPr>
          <w:rFonts w:hint="eastAsia"/>
          <w:szCs w:val="21"/>
        </w:rPr>
        <w:t xml:space="preserve">　※申請時において合格通知の有無は問いません</w:t>
      </w:r>
    </w:p>
    <w:p w14:paraId="2A3DD08C" w14:textId="77777777" w:rsidR="00797B96" w:rsidRDefault="00797B96" w:rsidP="00444AB0">
      <w:pPr>
        <w:spacing w:line="220" w:lineRule="exact"/>
        <w:jc w:val="left"/>
        <w:rPr>
          <w:szCs w:val="21"/>
        </w:rPr>
      </w:pPr>
    </w:p>
    <w:p w14:paraId="20766620" w14:textId="5E4246DC" w:rsidR="00797B96" w:rsidRPr="00E733D9" w:rsidRDefault="0036121A" w:rsidP="00797B96">
      <w:pPr>
        <w:jc w:val="left"/>
        <w:rPr>
          <w:b/>
          <w:szCs w:val="21"/>
        </w:rPr>
      </w:pPr>
      <w:r>
        <w:rPr>
          <w:rFonts w:hint="eastAsia"/>
          <w:b/>
          <w:szCs w:val="21"/>
        </w:rPr>
        <w:t>３</w:t>
      </w:r>
      <w:r w:rsidR="00797B96" w:rsidRPr="00E733D9">
        <w:rPr>
          <w:rFonts w:hint="eastAsia"/>
          <w:b/>
          <w:szCs w:val="21"/>
        </w:rPr>
        <w:t xml:space="preserve">　</w:t>
      </w:r>
      <w:r w:rsidR="00281C94">
        <w:rPr>
          <w:rFonts w:hint="eastAsia"/>
          <w:b/>
          <w:szCs w:val="21"/>
        </w:rPr>
        <w:t>貸付型</w:t>
      </w:r>
      <w:r w:rsidR="00E733D9" w:rsidRPr="00E733D9">
        <w:rPr>
          <w:rFonts w:hint="eastAsia"/>
          <w:b/>
          <w:szCs w:val="21"/>
        </w:rPr>
        <w:t>奨学金基金</w:t>
      </w:r>
      <w:r w:rsidR="00797B96" w:rsidRPr="00E733D9">
        <w:rPr>
          <w:rFonts w:hint="eastAsia"/>
          <w:b/>
          <w:szCs w:val="21"/>
        </w:rPr>
        <w:t>の申請の際</w:t>
      </w:r>
      <w:r w:rsidR="00E733D9" w:rsidRPr="00E733D9">
        <w:rPr>
          <w:rFonts w:hint="eastAsia"/>
          <w:b/>
          <w:szCs w:val="21"/>
        </w:rPr>
        <w:t>に必要な提出書類</w:t>
      </w:r>
    </w:p>
    <w:p w14:paraId="7938963D" w14:textId="5776037A" w:rsidR="00E733D9" w:rsidRPr="00281C94" w:rsidRDefault="00281C94" w:rsidP="00281C94">
      <w:pPr>
        <w:pStyle w:val="a4"/>
        <w:numPr>
          <w:ilvl w:val="0"/>
          <w:numId w:val="1"/>
        </w:numPr>
        <w:ind w:leftChars="0"/>
        <w:jc w:val="left"/>
        <w:rPr>
          <w:szCs w:val="21"/>
        </w:rPr>
      </w:pPr>
      <w:r>
        <w:rPr>
          <w:rFonts w:hint="eastAsia"/>
          <w:szCs w:val="21"/>
        </w:rPr>
        <w:t>与那国町奨学金貸付申請書（第１号様式）</w:t>
      </w:r>
    </w:p>
    <w:p w14:paraId="0AE8A058" w14:textId="65704825" w:rsidR="00B32CEA" w:rsidRPr="00281C94" w:rsidRDefault="00281C94" w:rsidP="00281C94">
      <w:pPr>
        <w:pStyle w:val="a4"/>
        <w:numPr>
          <w:ilvl w:val="0"/>
          <w:numId w:val="1"/>
        </w:numPr>
        <w:ind w:leftChars="0"/>
        <w:jc w:val="left"/>
        <w:rPr>
          <w:szCs w:val="21"/>
        </w:rPr>
      </w:pPr>
      <w:r w:rsidRPr="00281C94">
        <w:rPr>
          <w:rFonts w:hint="eastAsia"/>
          <w:szCs w:val="21"/>
        </w:rPr>
        <w:t>奨学生申請書（第２号様式）</w:t>
      </w:r>
    </w:p>
    <w:p w14:paraId="795085D8" w14:textId="1F8C91B4" w:rsidR="00AE6B39" w:rsidRPr="00281C94" w:rsidRDefault="00281C94" w:rsidP="00281C94">
      <w:pPr>
        <w:pStyle w:val="a4"/>
        <w:numPr>
          <w:ilvl w:val="0"/>
          <w:numId w:val="1"/>
        </w:numPr>
        <w:ind w:leftChars="0"/>
        <w:jc w:val="left"/>
        <w:rPr>
          <w:szCs w:val="21"/>
        </w:rPr>
      </w:pPr>
      <w:r w:rsidRPr="00281C94">
        <w:rPr>
          <w:rFonts w:hint="eastAsia"/>
          <w:szCs w:val="21"/>
        </w:rPr>
        <w:t>学業</w:t>
      </w:r>
      <w:r>
        <w:rPr>
          <w:rFonts w:hint="eastAsia"/>
          <w:szCs w:val="21"/>
        </w:rPr>
        <w:t>成績証明書</w:t>
      </w:r>
    </w:p>
    <w:p w14:paraId="212B99F2" w14:textId="6EBE6D32" w:rsidR="00AE6B39" w:rsidRDefault="00281C94" w:rsidP="00281C94">
      <w:pPr>
        <w:pStyle w:val="a4"/>
        <w:numPr>
          <w:ilvl w:val="0"/>
          <w:numId w:val="1"/>
        </w:numPr>
        <w:ind w:leftChars="0"/>
        <w:jc w:val="left"/>
        <w:rPr>
          <w:szCs w:val="21"/>
        </w:rPr>
      </w:pPr>
      <w:r>
        <w:rPr>
          <w:rFonts w:hint="eastAsia"/>
          <w:szCs w:val="21"/>
        </w:rPr>
        <w:t>在学証明書（大学入学後）</w:t>
      </w:r>
    </w:p>
    <w:p w14:paraId="0D9A4F08" w14:textId="1A7009F5" w:rsidR="00281C94" w:rsidRDefault="00281C94" w:rsidP="00281C94">
      <w:pPr>
        <w:pStyle w:val="a4"/>
        <w:numPr>
          <w:ilvl w:val="0"/>
          <w:numId w:val="1"/>
        </w:numPr>
        <w:ind w:leftChars="0"/>
        <w:jc w:val="left"/>
        <w:rPr>
          <w:szCs w:val="21"/>
        </w:rPr>
      </w:pPr>
      <w:r>
        <w:rPr>
          <w:rFonts w:hint="eastAsia"/>
          <w:szCs w:val="21"/>
        </w:rPr>
        <w:t>住民票謄本</w:t>
      </w:r>
    </w:p>
    <w:p w14:paraId="0C54F405" w14:textId="573AB9F8" w:rsidR="00281C94" w:rsidRDefault="00281C94" w:rsidP="00281C94">
      <w:pPr>
        <w:pStyle w:val="a4"/>
        <w:numPr>
          <w:ilvl w:val="0"/>
          <w:numId w:val="1"/>
        </w:numPr>
        <w:ind w:leftChars="0"/>
        <w:jc w:val="left"/>
        <w:rPr>
          <w:szCs w:val="21"/>
        </w:rPr>
      </w:pPr>
      <w:r>
        <w:rPr>
          <w:rFonts w:hint="eastAsia"/>
          <w:szCs w:val="21"/>
        </w:rPr>
        <w:t>合格通知書</w:t>
      </w:r>
    </w:p>
    <w:p w14:paraId="75C3643E" w14:textId="29956542" w:rsidR="00281C94" w:rsidRDefault="00281C94" w:rsidP="00281C94">
      <w:pPr>
        <w:pStyle w:val="a4"/>
        <w:numPr>
          <w:ilvl w:val="0"/>
          <w:numId w:val="1"/>
        </w:numPr>
        <w:ind w:leftChars="0"/>
        <w:jc w:val="left"/>
        <w:rPr>
          <w:szCs w:val="21"/>
        </w:rPr>
      </w:pPr>
      <w:r>
        <w:rPr>
          <w:rFonts w:hint="eastAsia"/>
          <w:szCs w:val="21"/>
        </w:rPr>
        <w:t>保護者の所得及び資産証明書</w:t>
      </w:r>
      <w:r w:rsidR="0036121A">
        <w:rPr>
          <w:rFonts w:hint="eastAsia"/>
          <w:szCs w:val="21"/>
        </w:rPr>
        <w:t xml:space="preserve">　※印鑑登録証明書を添付すること</w:t>
      </w:r>
    </w:p>
    <w:p w14:paraId="595E5230" w14:textId="36B6A0FE" w:rsidR="00281C94" w:rsidRDefault="00281C94" w:rsidP="00281C94">
      <w:pPr>
        <w:pStyle w:val="a4"/>
        <w:numPr>
          <w:ilvl w:val="0"/>
          <w:numId w:val="1"/>
        </w:numPr>
        <w:ind w:leftChars="0"/>
        <w:jc w:val="left"/>
        <w:rPr>
          <w:szCs w:val="21"/>
        </w:rPr>
      </w:pPr>
      <w:r>
        <w:rPr>
          <w:rFonts w:hint="eastAsia"/>
          <w:szCs w:val="21"/>
        </w:rPr>
        <w:t>保証人の所得及び資産証明書</w:t>
      </w:r>
      <w:r w:rsidR="0036121A">
        <w:rPr>
          <w:rFonts w:hint="eastAsia"/>
          <w:szCs w:val="21"/>
        </w:rPr>
        <w:t xml:space="preserve">　※印鑑登録証明書を添付すること</w:t>
      </w:r>
    </w:p>
    <w:p w14:paraId="174B0E3C" w14:textId="1D3E3A1B" w:rsidR="0036121A" w:rsidRDefault="0036121A" w:rsidP="0036121A">
      <w:pPr>
        <w:pStyle w:val="a4"/>
        <w:ind w:leftChars="0" w:left="564"/>
        <w:jc w:val="left"/>
        <w:rPr>
          <w:szCs w:val="21"/>
        </w:rPr>
      </w:pPr>
      <w:r>
        <w:rPr>
          <w:rFonts w:hint="eastAsia"/>
          <w:szCs w:val="21"/>
        </w:rPr>
        <w:t>保証人は、本町に住所を有する成年者で、独立の生計を営み、かつ、奨学金返還の際その責を負い得る方を選んでください。</w:t>
      </w:r>
    </w:p>
    <w:p w14:paraId="35454551" w14:textId="5F7FFE43" w:rsidR="007B2E2B" w:rsidRPr="00A34FA3" w:rsidRDefault="00281C94" w:rsidP="00A34FA3">
      <w:pPr>
        <w:pStyle w:val="a4"/>
        <w:numPr>
          <w:ilvl w:val="0"/>
          <w:numId w:val="1"/>
        </w:numPr>
        <w:ind w:leftChars="0"/>
        <w:jc w:val="left"/>
        <w:rPr>
          <w:rFonts w:hint="eastAsia"/>
          <w:szCs w:val="21"/>
        </w:rPr>
      </w:pPr>
      <w:r>
        <w:rPr>
          <w:rFonts w:hint="eastAsia"/>
          <w:szCs w:val="21"/>
        </w:rPr>
        <w:t>保護者及び保証人の印鑑登録証明書</w:t>
      </w:r>
    </w:p>
    <w:p w14:paraId="3D80F3BE" w14:textId="77777777" w:rsidR="00E9608C" w:rsidRDefault="00E9608C" w:rsidP="00444AB0">
      <w:pPr>
        <w:spacing w:line="220" w:lineRule="exact"/>
        <w:jc w:val="left"/>
        <w:rPr>
          <w:szCs w:val="21"/>
        </w:rPr>
      </w:pPr>
    </w:p>
    <w:p w14:paraId="17138629" w14:textId="1C0AD055" w:rsidR="008014DB" w:rsidRDefault="0036121A" w:rsidP="00797B96">
      <w:pPr>
        <w:jc w:val="left"/>
        <w:rPr>
          <w:b/>
          <w:szCs w:val="21"/>
        </w:rPr>
      </w:pPr>
      <w:r>
        <w:rPr>
          <w:rFonts w:hint="eastAsia"/>
          <w:b/>
          <w:szCs w:val="21"/>
        </w:rPr>
        <w:t>４</w:t>
      </w:r>
      <w:r w:rsidR="008014DB" w:rsidRPr="003E73BC">
        <w:rPr>
          <w:rFonts w:hint="eastAsia"/>
          <w:b/>
          <w:szCs w:val="21"/>
        </w:rPr>
        <w:t xml:space="preserve">　</w:t>
      </w:r>
      <w:r w:rsidR="003E73BC" w:rsidRPr="003E73BC">
        <w:rPr>
          <w:rFonts w:hint="eastAsia"/>
          <w:b/>
          <w:szCs w:val="21"/>
        </w:rPr>
        <w:t>受付場所</w:t>
      </w:r>
      <w:r w:rsidR="00371FCB">
        <w:rPr>
          <w:rFonts w:hint="eastAsia"/>
          <w:b/>
          <w:szCs w:val="21"/>
        </w:rPr>
        <w:t>・受付時間</w:t>
      </w:r>
    </w:p>
    <w:p w14:paraId="630E86F8" w14:textId="4C0AA24B" w:rsidR="00371FCB" w:rsidRDefault="00DD6799" w:rsidP="005F491B">
      <w:pPr>
        <w:ind w:firstLineChars="100" w:firstLine="210"/>
        <w:jc w:val="left"/>
        <w:rPr>
          <w:szCs w:val="21"/>
        </w:rPr>
      </w:pPr>
      <w:r>
        <w:rPr>
          <w:rFonts w:hint="eastAsia"/>
          <w:szCs w:val="21"/>
        </w:rPr>
        <w:t>与那国町教育委員会　総務課</w:t>
      </w:r>
      <w:r w:rsidR="005F491B">
        <w:rPr>
          <w:rFonts w:hint="eastAsia"/>
          <w:szCs w:val="21"/>
        </w:rPr>
        <w:t xml:space="preserve">　　　</w:t>
      </w:r>
      <w:r w:rsidR="00371FCB">
        <w:rPr>
          <w:rFonts w:hint="eastAsia"/>
          <w:szCs w:val="21"/>
        </w:rPr>
        <w:t xml:space="preserve">〒907-1801　</w:t>
      </w:r>
      <w:r>
        <w:rPr>
          <w:rFonts w:hint="eastAsia"/>
          <w:szCs w:val="21"/>
        </w:rPr>
        <w:t>与那国町</w:t>
      </w:r>
      <w:r w:rsidR="00371FCB">
        <w:rPr>
          <w:rFonts w:hint="eastAsia"/>
          <w:szCs w:val="21"/>
        </w:rPr>
        <w:t xml:space="preserve">字与那国129番地　</w:t>
      </w:r>
    </w:p>
    <w:p w14:paraId="3F5CBB26" w14:textId="4C4A3904" w:rsidR="00444AB0" w:rsidRDefault="00444AB0" w:rsidP="00444AB0">
      <w:pPr>
        <w:ind w:firstLineChars="100" w:firstLine="210"/>
        <w:jc w:val="left"/>
        <w:rPr>
          <w:rFonts w:ascii="Segoe UI Symbol" w:hAnsi="Segoe UI Symbol" w:cs="Segoe UI Symbol"/>
          <w:szCs w:val="21"/>
        </w:rPr>
      </w:pPr>
      <w:r>
        <w:rPr>
          <w:rFonts w:hint="eastAsia"/>
          <w:szCs w:val="21"/>
        </w:rPr>
        <w:t xml:space="preserve">お問い合わせ先　</w:t>
      </w:r>
      <w:r>
        <w:rPr>
          <w:rFonts w:ascii="Segoe UI Symbol" w:hAnsi="Segoe UI Symbol" w:cs="Segoe UI Symbol" w:hint="eastAsia"/>
          <w:szCs w:val="21"/>
        </w:rPr>
        <w:t>☏</w:t>
      </w:r>
      <w:r>
        <w:rPr>
          <w:rFonts w:ascii="Segoe UI Symbol" w:hAnsi="Segoe UI Symbol" w:cs="Segoe UI Symbol" w:hint="eastAsia"/>
          <w:szCs w:val="21"/>
        </w:rPr>
        <w:t>0980-87-2002</w:t>
      </w:r>
    </w:p>
    <w:p w14:paraId="567A1EC6" w14:textId="25FB8758" w:rsidR="00A34FA3" w:rsidRDefault="00A34FA3" w:rsidP="00444AB0">
      <w:pPr>
        <w:ind w:firstLineChars="100" w:firstLine="210"/>
        <w:jc w:val="left"/>
        <w:rPr>
          <w:szCs w:val="21"/>
        </w:rPr>
      </w:pPr>
    </w:p>
    <w:p w14:paraId="3D8406A6" w14:textId="0569F952" w:rsidR="00A34FA3" w:rsidRPr="00A34FA3" w:rsidRDefault="00A34FA3" w:rsidP="00A34FA3">
      <w:pPr>
        <w:spacing w:line="0" w:lineRule="atLeast"/>
        <w:ind w:firstLineChars="100" w:firstLine="240"/>
        <w:jc w:val="left"/>
        <w:rPr>
          <w:rFonts w:hint="eastAsia"/>
          <w:szCs w:val="21"/>
          <w:u w:val="double"/>
        </w:rPr>
      </w:pPr>
      <w:r w:rsidRPr="00A34FA3">
        <w:rPr>
          <w:rFonts w:hint="eastAsia"/>
          <w:sz w:val="24"/>
          <w:szCs w:val="21"/>
          <w:u w:val="double"/>
        </w:rPr>
        <w:t>受付期間　令和６年２月１日（木）～令和６年３月15日（金）</w:t>
      </w:r>
    </w:p>
    <w:p w14:paraId="63847F96" w14:textId="5580DFC1" w:rsidR="003E73BC" w:rsidRPr="00371FCB" w:rsidRDefault="003E73BC" w:rsidP="00371FCB">
      <w:pPr>
        <w:jc w:val="left"/>
        <w:rPr>
          <w:szCs w:val="21"/>
        </w:rPr>
      </w:pPr>
      <w:r>
        <w:rPr>
          <w:rFonts w:hint="eastAsia"/>
          <w:szCs w:val="21"/>
        </w:rPr>
        <w:t xml:space="preserve">　</w:t>
      </w:r>
      <w:r w:rsidR="00A34FA3">
        <w:rPr>
          <w:rFonts w:hint="eastAsia"/>
          <w:szCs w:val="21"/>
        </w:rPr>
        <w:t xml:space="preserve">　　　　　　</w:t>
      </w:r>
      <w:r>
        <w:rPr>
          <w:rFonts w:hint="eastAsia"/>
          <w:szCs w:val="21"/>
        </w:rPr>
        <w:t xml:space="preserve">平日　</w:t>
      </w:r>
      <w:r w:rsidR="00A34FA3">
        <w:rPr>
          <w:rFonts w:hint="eastAsia"/>
          <w:szCs w:val="21"/>
        </w:rPr>
        <w:t>9</w:t>
      </w:r>
      <w:r>
        <w:rPr>
          <w:rFonts w:hint="eastAsia"/>
          <w:szCs w:val="21"/>
        </w:rPr>
        <w:t>：</w:t>
      </w:r>
      <w:r w:rsidR="00A34FA3">
        <w:rPr>
          <w:rFonts w:hint="eastAsia"/>
          <w:szCs w:val="21"/>
        </w:rPr>
        <w:t>0</w:t>
      </w:r>
      <w:r>
        <w:rPr>
          <w:rFonts w:hint="eastAsia"/>
          <w:szCs w:val="21"/>
        </w:rPr>
        <w:t>0～17：</w:t>
      </w:r>
      <w:r w:rsidR="00A34FA3">
        <w:rPr>
          <w:rFonts w:hint="eastAsia"/>
          <w:szCs w:val="21"/>
        </w:rPr>
        <w:t>00</w:t>
      </w:r>
      <w:r>
        <w:rPr>
          <w:rFonts w:hint="eastAsia"/>
          <w:szCs w:val="21"/>
        </w:rPr>
        <w:t xml:space="preserve">　(12：00～13：00を除く)</w:t>
      </w:r>
      <w:r w:rsidR="006C34AB">
        <w:rPr>
          <w:rFonts w:hint="eastAsia"/>
          <w:szCs w:val="21"/>
        </w:rPr>
        <w:t xml:space="preserve">　</w:t>
      </w:r>
    </w:p>
    <w:p w14:paraId="6D1F9513" w14:textId="77777777" w:rsidR="00371FCB" w:rsidRDefault="00371FCB" w:rsidP="00797B96">
      <w:pPr>
        <w:jc w:val="left"/>
        <w:rPr>
          <w:b/>
          <w:szCs w:val="21"/>
        </w:rPr>
      </w:pPr>
    </w:p>
    <w:p w14:paraId="6FA6F635" w14:textId="763E6C67" w:rsidR="003E73BC" w:rsidRPr="00D81F6B" w:rsidRDefault="0036121A" w:rsidP="00797B96">
      <w:pPr>
        <w:jc w:val="left"/>
        <w:rPr>
          <w:b/>
          <w:szCs w:val="21"/>
        </w:rPr>
      </w:pPr>
      <w:r>
        <w:rPr>
          <w:rFonts w:hint="eastAsia"/>
          <w:b/>
          <w:szCs w:val="21"/>
        </w:rPr>
        <w:t>５</w:t>
      </w:r>
      <w:r w:rsidR="00486BD7" w:rsidRPr="00D81F6B">
        <w:rPr>
          <w:rFonts w:hint="eastAsia"/>
          <w:b/>
          <w:szCs w:val="21"/>
        </w:rPr>
        <w:t xml:space="preserve">　</w:t>
      </w:r>
      <w:r w:rsidR="00304EC0">
        <w:rPr>
          <w:rFonts w:hint="eastAsia"/>
          <w:b/>
          <w:szCs w:val="21"/>
        </w:rPr>
        <w:t>奨学金の返還</w:t>
      </w:r>
    </w:p>
    <w:p w14:paraId="5066CDE6" w14:textId="796B217B" w:rsidR="00304EC0" w:rsidRDefault="00304EC0" w:rsidP="00304EC0">
      <w:pPr>
        <w:pStyle w:val="a4"/>
        <w:numPr>
          <w:ilvl w:val="0"/>
          <w:numId w:val="3"/>
        </w:numPr>
        <w:ind w:leftChars="0"/>
        <w:jc w:val="left"/>
        <w:rPr>
          <w:szCs w:val="21"/>
        </w:rPr>
      </w:pPr>
      <w:r>
        <w:rPr>
          <w:rFonts w:hint="eastAsia"/>
          <w:szCs w:val="21"/>
        </w:rPr>
        <w:t xml:space="preserve">　</w:t>
      </w:r>
      <w:r w:rsidRPr="00304EC0">
        <w:rPr>
          <w:rFonts w:hint="eastAsia"/>
          <w:szCs w:val="21"/>
        </w:rPr>
        <w:t>返還</w:t>
      </w:r>
      <w:r>
        <w:rPr>
          <w:rFonts w:hint="eastAsia"/>
          <w:szCs w:val="21"/>
        </w:rPr>
        <w:t>の開始</w:t>
      </w:r>
    </w:p>
    <w:p w14:paraId="77E889DA" w14:textId="1F395A8D" w:rsidR="007B1714" w:rsidRPr="00A34FA3" w:rsidRDefault="00304EC0" w:rsidP="00A34FA3">
      <w:pPr>
        <w:pStyle w:val="a4"/>
        <w:ind w:leftChars="0" w:left="564"/>
        <w:jc w:val="left"/>
        <w:rPr>
          <w:rFonts w:hint="eastAsia"/>
          <w:szCs w:val="21"/>
        </w:rPr>
      </w:pPr>
      <w:r>
        <w:rPr>
          <w:rFonts w:hint="eastAsia"/>
          <w:szCs w:val="21"/>
        </w:rPr>
        <w:t xml:space="preserve">　卒業の１年後から月額１万円を、貸付額に達するまで毎月返還する必要があります。ただし、全額又は一部をまとめて返還することもできます。</w:t>
      </w:r>
    </w:p>
    <w:p w14:paraId="0F972289" w14:textId="1FD8D3FF" w:rsidR="00304EC0" w:rsidRDefault="00304EC0" w:rsidP="00304EC0">
      <w:pPr>
        <w:pStyle w:val="a4"/>
        <w:numPr>
          <w:ilvl w:val="0"/>
          <w:numId w:val="3"/>
        </w:numPr>
        <w:ind w:leftChars="0"/>
        <w:jc w:val="left"/>
        <w:rPr>
          <w:szCs w:val="21"/>
        </w:rPr>
      </w:pPr>
      <w:r>
        <w:rPr>
          <w:rFonts w:hint="eastAsia"/>
          <w:szCs w:val="21"/>
        </w:rPr>
        <w:lastRenderedPageBreak/>
        <w:t xml:space="preserve">　返還の猶予</w:t>
      </w:r>
    </w:p>
    <w:p w14:paraId="5C49A0C5" w14:textId="150A57C3" w:rsidR="00304EC0" w:rsidRDefault="00304EC0" w:rsidP="00304EC0">
      <w:pPr>
        <w:pStyle w:val="a4"/>
        <w:ind w:leftChars="0" w:left="564"/>
        <w:jc w:val="left"/>
        <w:rPr>
          <w:szCs w:val="21"/>
        </w:rPr>
      </w:pPr>
      <w:r>
        <w:rPr>
          <w:rFonts w:hint="eastAsia"/>
          <w:szCs w:val="21"/>
        </w:rPr>
        <w:t xml:space="preserve">　災害、疾病、傷害等やむを得ない事情により奨学金の返還が困難となったときは、相当と認める期間、その返還を猶予することができます。</w:t>
      </w:r>
    </w:p>
    <w:p w14:paraId="37E02A33" w14:textId="77777777" w:rsidR="007B2E2B" w:rsidRDefault="007B2E2B" w:rsidP="007C2048">
      <w:pPr>
        <w:ind w:left="630" w:hangingChars="300" w:hanging="630"/>
        <w:jc w:val="left"/>
        <w:rPr>
          <w:szCs w:val="21"/>
        </w:rPr>
      </w:pPr>
    </w:p>
    <w:p w14:paraId="2DBFA8FD" w14:textId="191AD7BE" w:rsidR="007C2048" w:rsidRPr="006F7905" w:rsidRDefault="007B1714" w:rsidP="007C2048">
      <w:pPr>
        <w:ind w:left="618" w:hangingChars="300" w:hanging="618"/>
        <w:jc w:val="left"/>
        <w:rPr>
          <w:b/>
          <w:szCs w:val="21"/>
        </w:rPr>
      </w:pPr>
      <w:r>
        <w:rPr>
          <w:rFonts w:hint="eastAsia"/>
          <w:b/>
          <w:szCs w:val="21"/>
        </w:rPr>
        <w:t>６</w:t>
      </w:r>
      <w:r w:rsidR="00D81F6B" w:rsidRPr="006F7905">
        <w:rPr>
          <w:rFonts w:hint="eastAsia"/>
          <w:b/>
          <w:szCs w:val="21"/>
        </w:rPr>
        <w:t xml:space="preserve">　</w:t>
      </w:r>
      <w:r>
        <w:rPr>
          <w:rFonts w:hint="eastAsia"/>
          <w:b/>
          <w:szCs w:val="21"/>
        </w:rPr>
        <w:t>選考及び選考結果の通知</w:t>
      </w:r>
    </w:p>
    <w:p w14:paraId="16FFB251" w14:textId="2DFFF874" w:rsidR="007C2048" w:rsidRDefault="00D81F6B" w:rsidP="007B1714">
      <w:pPr>
        <w:ind w:left="630" w:hangingChars="300" w:hanging="630"/>
        <w:jc w:val="left"/>
        <w:rPr>
          <w:szCs w:val="21"/>
        </w:rPr>
      </w:pPr>
      <w:r>
        <w:rPr>
          <w:rFonts w:hint="eastAsia"/>
          <w:szCs w:val="21"/>
        </w:rPr>
        <w:t xml:space="preserve">　</w:t>
      </w:r>
      <w:r w:rsidR="007B1714">
        <w:rPr>
          <w:rFonts w:hint="eastAsia"/>
          <w:szCs w:val="21"/>
        </w:rPr>
        <w:t xml:space="preserve">　　奨学生は、与那国町奨学選考委員会で選考審査を経て町長が決定します。</w:t>
      </w:r>
    </w:p>
    <w:p w14:paraId="4FEB5541" w14:textId="05EB02DF" w:rsidR="007B1714" w:rsidRDefault="007B1714" w:rsidP="007B1714">
      <w:pPr>
        <w:ind w:left="630" w:hangingChars="300" w:hanging="630"/>
        <w:jc w:val="left"/>
        <w:rPr>
          <w:szCs w:val="21"/>
        </w:rPr>
      </w:pPr>
      <w:r>
        <w:rPr>
          <w:rFonts w:hint="eastAsia"/>
          <w:szCs w:val="21"/>
        </w:rPr>
        <w:t xml:space="preserve">　　　申込みをされた全員へ採用結果を文書で通知します。</w:t>
      </w:r>
    </w:p>
    <w:p w14:paraId="6A68894B" w14:textId="77777777" w:rsidR="001826CE" w:rsidRPr="001826CE" w:rsidRDefault="001826CE" w:rsidP="00B10497">
      <w:pPr>
        <w:ind w:left="618" w:hangingChars="300" w:hanging="618"/>
        <w:jc w:val="left"/>
        <w:rPr>
          <w:b/>
          <w:szCs w:val="21"/>
        </w:rPr>
      </w:pPr>
    </w:p>
    <w:p w14:paraId="7733A0FF" w14:textId="77777777" w:rsidR="006F7905" w:rsidRDefault="006F7905" w:rsidP="00B10497">
      <w:pPr>
        <w:ind w:left="630" w:hangingChars="300" w:hanging="630"/>
        <w:jc w:val="left"/>
        <w:rPr>
          <w:szCs w:val="21"/>
        </w:rPr>
      </w:pPr>
    </w:p>
    <w:p w14:paraId="2A40B59E" w14:textId="43488FEA" w:rsidR="00E77715" w:rsidRDefault="00E77715" w:rsidP="00877AB8">
      <w:pPr>
        <w:jc w:val="left"/>
        <w:rPr>
          <w:szCs w:val="21"/>
        </w:rPr>
      </w:pPr>
    </w:p>
    <w:p w14:paraId="0F843462" w14:textId="77777777" w:rsidR="00E77715" w:rsidRDefault="00E77715" w:rsidP="00877AB8">
      <w:pPr>
        <w:jc w:val="left"/>
        <w:rPr>
          <w:szCs w:val="21"/>
        </w:rPr>
      </w:pPr>
    </w:p>
    <w:p w14:paraId="5DDA601A" w14:textId="77777777" w:rsidR="00E77715" w:rsidRDefault="00E77715" w:rsidP="00877AB8">
      <w:pPr>
        <w:jc w:val="left"/>
        <w:rPr>
          <w:szCs w:val="21"/>
        </w:rPr>
      </w:pPr>
    </w:p>
    <w:p w14:paraId="1DA5B0BF" w14:textId="77777777" w:rsidR="00E77715" w:rsidRDefault="00E77715" w:rsidP="00877AB8">
      <w:pPr>
        <w:jc w:val="left"/>
        <w:rPr>
          <w:szCs w:val="21"/>
        </w:rPr>
      </w:pPr>
    </w:p>
    <w:p w14:paraId="787A470E" w14:textId="77777777" w:rsidR="00E77715" w:rsidRDefault="00E77715" w:rsidP="00877AB8">
      <w:pPr>
        <w:jc w:val="left"/>
        <w:rPr>
          <w:szCs w:val="21"/>
        </w:rPr>
      </w:pPr>
    </w:p>
    <w:p w14:paraId="0604E2B8" w14:textId="77777777" w:rsidR="00E77715" w:rsidRDefault="00E77715" w:rsidP="00877AB8">
      <w:pPr>
        <w:jc w:val="left"/>
        <w:rPr>
          <w:szCs w:val="21"/>
        </w:rPr>
      </w:pPr>
    </w:p>
    <w:p w14:paraId="047A5F6D" w14:textId="77777777" w:rsidR="00E77715" w:rsidRDefault="00E77715" w:rsidP="00877AB8">
      <w:pPr>
        <w:jc w:val="left"/>
        <w:rPr>
          <w:szCs w:val="21"/>
        </w:rPr>
      </w:pPr>
    </w:p>
    <w:p w14:paraId="65AB7D03" w14:textId="77777777" w:rsidR="000C4BDB" w:rsidRDefault="000C4BDB" w:rsidP="00877AB8">
      <w:pPr>
        <w:rPr>
          <w:szCs w:val="21"/>
        </w:rPr>
      </w:pPr>
    </w:p>
    <w:p w14:paraId="7EE7C091" w14:textId="77777777" w:rsidR="000C4BDB" w:rsidRDefault="000C4BDB" w:rsidP="00877AB8">
      <w:pPr>
        <w:rPr>
          <w:szCs w:val="21"/>
        </w:rPr>
      </w:pPr>
    </w:p>
    <w:p w14:paraId="1BD36AC5" w14:textId="77777777" w:rsidR="000C4BDB" w:rsidRDefault="000C4BDB" w:rsidP="00877AB8">
      <w:pPr>
        <w:rPr>
          <w:szCs w:val="21"/>
        </w:rPr>
      </w:pPr>
    </w:p>
    <w:p w14:paraId="18B3D738" w14:textId="77777777" w:rsidR="000C4BDB" w:rsidRDefault="000C4BDB" w:rsidP="00877AB8">
      <w:pPr>
        <w:rPr>
          <w:szCs w:val="21"/>
        </w:rPr>
      </w:pPr>
    </w:p>
    <w:p w14:paraId="4654360B" w14:textId="77777777" w:rsidR="000C4BDB" w:rsidRDefault="000C4BDB" w:rsidP="00877AB8">
      <w:pPr>
        <w:rPr>
          <w:szCs w:val="21"/>
        </w:rPr>
      </w:pPr>
    </w:p>
    <w:p w14:paraId="27AA0E67" w14:textId="1959D323" w:rsidR="000C4BDB" w:rsidRDefault="000C4BDB" w:rsidP="00877AB8">
      <w:pPr>
        <w:rPr>
          <w:szCs w:val="21"/>
        </w:rPr>
      </w:pPr>
    </w:p>
    <w:p w14:paraId="41F7470E" w14:textId="43A467CB" w:rsidR="000C4BDB" w:rsidRDefault="000C4BDB" w:rsidP="00877AB8">
      <w:pPr>
        <w:rPr>
          <w:szCs w:val="21"/>
        </w:rPr>
      </w:pPr>
    </w:p>
    <w:p w14:paraId="466DC26C" w14:textId="443013CD" w:rsidR="000C4BDB" w:rsidRDefault="000C4BDB" w:rsidP="00877AB8">
      <w:pPr>
        <w:rPr>
          <w:szCs w:val="21"/>
        </w:rPr>
      </w:pPr>
    </w:p>
    <w:p w14:paraId="7BC87702" w14:textId="2B1D73D8" w:rsidR="000C4BDB" w:rsidRDefault="000C4BDB" w:rsidP="00877AB8">
      <w:pPr>
        <w:rPr>
          <w:szCs w:val="21"/>
        </w:rPr>
      </w:pPr>
    </w:p>
    <w:p w14:paraId="548A7665" w14:textId="469067AB" w:rsidR="000C4BDB" w:rsidRDefault="000C4BDB" w:rsidP="00877AB8">
      <w:pPr>
        <w:rPr>
          <w:szCs w:val="21"/>
        </w:rPr>
      </w:pPr>
    </w:p>
    <w:p w14:paraId="5EECE578" w14:textId="0221BC1C" w:rsidR="000C4BDB" w:rsidRDefault="000C4BDB" w:rsidP="00877AB8">
      <w:pPr>
        <w:rPr>
          <w:szCs w:val="21"/>
        </w:rPr>
      </w:pPr>
    </w:p>
    <w:p w14:paraId="412C1232" w14:textId="5207A98E" w:rsidR="00877AB8" w:rsidRDefault="00877AB8" w:rsidP="00877AB8">
      <w:pPr>
        <w:rPr>
          <w:szCs w:val="21"/>
        </w:rPr>
      </w:pPr>
    </w:p>
    <w:p w14:paraId="104C22D1" w14:textId="5D7F3FF3" w:rsidR="00A34FA3" w:rsidRDefault="00877AB8" w:rsidP="00877AB8">
      <w:pPr>
        <w:tabs>
          <w:tab w:val="left" w:pos="5622"/>
        </w:tabs>
        <w:rPr>
          <w:szCs w:val="21"/>
        </w:rPr>
      </w:pPr>
      <w:r>
        <w:rPr>
          <w:szCs w:val="21"/>
        </w:rPr>
        <w:tab/>
      </w:r>
      <w:bookmarkStart w:id="0" w:name="_GoBack"/>
      <w:bookmarkEnd w:id="0"/>
    </w:p>
    <w:p w14:paraId="63CC8C2A" w14:textId="541BCAE1" w:rsidR="00A34FA3" w:rsidRDefault="00A34FA3" w:rsidP="00877AB8">
      <w:pPr>
        <w:tabs>
          <w:tab w:val="left" w:pos="5622"/>
        </w:tabs>
        <w:rPr>
          <w:szCs w:val="21"/>
        </w:rPr>
      </w:pPr>
    </w:p>
    <w:p w14:paraId="1C228620" w14:textId="6E46EB8C" w:rsidR="00A34FA3" w:rsidRDefault="00A34FA3" w:rsidP="00877AB8">
      <w:pPr>
        <w:tabs>
          <w:tab w:val="left" w:pos="5622"/>
        </w:tabs>
        <w:rPr>
          <w:szCs w:val="21"/>
        </w:rPr>
      </w:pPr>
    </w:p>
    <w:p w14:paraId="1B0C450E" w14:textId="2E05CBDA" w:rsidR="00A34FA3" w:rsidRDefault="00A34FA3" w:rsidP="00877AB8">
      <w:pPr>
        <w:tabs>
          <w:tab w:val="left" w:pos="5622"/>
        </w:tabs>
        <w:rPr>
          <w:szCs w:val="21"/>
        </w:rPr>
      </w:pPr>
    </w:p>
    <w:p w14:paraId="699FA07F" w14:textId="152EC259" w:rsidR="00A34FA3" w:rsidRDefault="00A34FA3" w:rsidP="00877AB8">
      <w:pPr>
        <w:tabs>
          <w:tab w:val="left" w:pos="5622"/>
        </w:tabs>
        <w:rPr>
          <w:szCs w:val="21"/>
        </w:rPr>
      </w:pPr>
      <w:r>
        <w:rPr>
          <w:rFonts w:hint="eastAsia"/>
          <w:noProof/>
          <w:szCs w:val="21"/>
        </w:rPr>
        <mc:AlternateContent>
          <mc:Choice Requires="wps">
            <w:drawing>
              <wp:anchor distT="0" distB="0" distL="114300" distR="114300" simplePos="0" relativeHeight="251659264" behindDoc="0" locked="0" layoutInCell="1" allowOverlap="1" wp14:anchorId="09E04D41" wp14:editId="21830329">
                <wp:simplePos x="0" y="0"/>
                <wp:positionH relativeFrom="column">
                  <wp:posOffset>3278505</wp:posOffset>
                </wp:positionH>
                <wp:positionV relativeFrom="paragraph">
                  <wp:posOffset>50165</wp:posOffset>
                </wp:positionV>
                <wp:extent cx="2110740" cy="9677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2110740" cy="967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76A9" id="正方形/長方形 1" o:spid="_x0000_s1026" style="position:absolute;left:0;text-align:left;margin-left:258.15pt;margin-top:3.95pt;width:166.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" filled="f" strokecolor="black [3213]" strokeweight=".25pt"/>
            </w:pict>
          </mc:Fallback>
        </mc:AlternateContent>
      </w:r>
    </w:p>
    <w:p w14:paraId="52C2EDB1" w14:textId="40C1E5F4" w:rsidR="00877AB8" w:rsidRDefault="00877AB8" w:rsidP="00A34FA3">
      <w:pPr>
        <w:tabs>
          <w:tab w:val="left" w:pos="5622"/>
        </w:tabs>
        <w:ind w:firstLineChars="2600" w:firstLine="5460"/>
        <w:rPr>
          <w:szCs w:val="21"/>
        </w:rPr>
      </w:pPr>
      <w:r>
        <w:rPr>
          <w:rFonts w:hint="eastAsia"/>
          <w:szCs w:val="21"/>
        </w:rPr>
        <w:t>与那国町教育委員会　総務課</w:t>
      </w:r>
    </w:p>
    <w:p w14:paraId="1B257DDD" w14:textId="51381933" w:rsidR="00877AB8" w:rsidRDefault="00877AB8" w:rsidP="00F378B3">
      <w:pPr>
        <w:tabs>
          <w:tab w:val="left" w:pos="5622"/>
        </w:tabs>
        <w:rPr>
          <w:szCs w:val="21"/>
        </w:rPr>
      </w:pPr>
      <w:r>
        <w:rPr>
          <w:szCs w:val="21"/>
        </w:rPr>
        <w:tab/>
      </w:r>
      <w:r>
        <w:rPr>
          <w:rFonts w:hint="eastAsia"/>
          <w:szCs w:val="21"/>
        </w:rPr>
        <w:t>電話：0980-87-2002</w:t>
      </w:r>
    </w:p>
    <w:p w14:paraId="085A439B" w14:textId="112635A0" w:rsidR="00877AB8" w:rsidRPr="00877AB8" w:rsidRDefault="00F378B3" w:rsidP="00877AB8">
      <w:pPr>
        <w:tabs>
          <w:tab w:val="left" w:pos="6564"/>
        </w:tabs>
        <w:ind w:firstLineChars="2700" w:firstLine="5670"/>
        <w:rPr>
          <w:szCs w:val="21"/>
        </w:rPr>
      </w:pPr>
      <w:r>
        <w:rPr>
          <w:rFonts w:hint="eastAsia"/>
          <w:szCs w:val="21"/>
        </w:rPr>
        <w:t>FAX</w:t>
      </w:r>
      <w:r w:rsidR="00877AB8">
        <w:rPr>
          <w:rFonts w:hint="eastAsia"/>
          <w:szCs w:val="21"/>
        </w:rPr>
        <w:t>：0980-87-2074</w:t>
      </w:r>
    </w:p>
    <w:sectPr w:rsidR="00877AB8" w:rsidRPr="00877A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B448E"/>
    <w:multiLevelType w:val="hybridMultilevel"/>
    <w:tmpl w:val="DE54E1E6"/>
    <w:lvl w:ilvl="0" w:tplc="38EC2E0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0DB5500"/>
    <w:multiLevelType w:val="hybridMultilevel"/>
    <w:tmpl w:val="6F14C892"/>
    <w:lvl w:ilvl="0" w:tplc="DB0CD6F0">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F2B610F"/>
    <w:multiLevelType w:val="hybridMultilevel"/>
    <w:tmpl w:val="F66E8112"/>
    <w:lvl w:ilvl="0" w:tplc="4B3EFED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72"/>
    <w:rsid w:val="00056638"/>
    <w:rsid w:val="000B6ADA"/>
    <w:rsid w:val="000C4BDB"/>
    <w:rsid w:val="000E2477"/>
    <w:rsid w:val="0018075A"/>
    <w:rsid w:val="001826CE"/>
    <w:rsid w:val="001C2358"/>
    <w:rsid w:val="001E3547"/>
    <w:rsid w:val="00281C94"/>
    <w:rsid w:val="00304EC0"/>
    <w:rsid w:val="003403BB"/>
    <w:rsid w:val="0036121A"/>
    <w:rsid w:val="00371FCB"/>
    <w:rsid w:val="003E73BC"/>
    <w:rsid w:val="0043661B"/>
    <w:rsid w:val="00444AB0"/>
    <w:rsid w:val="00486BD7"/>
    <w:rsid w:val="004C4D84"/>
    <w:rsid w:val="005A65F9"/>
    <w:rsid w:val="005F491B"/>
    <w:rsid w:val="006C34AB"/>
    <w:rsid w:val="006F7905"/>
    <w:rsid w:val="007320AA"/>
    <w:rsid w:val="00797B96"/>
    <w:rsid w:val="007B1714"/>
    <w:rsid w:val="007B2E2B"/>
    <w:rsid w:val="007C2048"/>
    <w:rsid w:val="008014DB"/>
    <w:rsid w:val="00877AB8"/>
    <w:rsid w:val="008828C6"/>
    <w:rsid w:val="00973EF0"/>
    <w:rsid w:val="00A34FA3"/>
    <w:rsid w:val="00A76672"/>
    <w:rsid w:val="00AE6B39"/>
    <w:rsid w:val="00B10497"/>
    <w:rsid w:val="00B1161A"/>
    <w:rsid w:val="00B32CEA"/>
    <w:rsid w:val="00C869A4"/>
    <w:rsid w:val="00CB0470"/>
    <w:rsid w:val="00D81F6B"/>
    <w:rsid w:val="00DB08D8"/>
    <w:rsid w:val="00DD6799"/>
    <w:rsid w:val="00E733D9"/>
    <w:rsid w:val="00E77715"/>
    <w:rsid w:val="00E9608C"/>
    <w:rsid w:val="00F3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A60296"/>
  <w15:chartTrackingRefBased/>
  <w15:docId w15:val="{59DF99BC-F303-4B8E-A54F-28A5A353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7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lg0291@yonagunilg.local</dc:creator>
  <cp:keywords/>
  <dc:description/>
  <cp:lastModifiedBy>lg0291@yonagunilg.local</cp:lastModifiedBy>
  <cp:revision>15</cp:revision>
  <cp:lastPrinted>2024-02-09T06:23:00Z</cp:lastPrinted>
  <dcterms:created xsi:type="dcterms:W3CDTF">2022-04-15T04:16:00Z</dcterms:created>
  <dcterms:modified xsi:type="dcterms:W3CDTF">2024-02-09T06:23:00Z</dcterms:modified>
</cp:coreProperties>
</file>